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3ADB" w14:textId="77777777" w:rsidR="00776FF6" w:rsidRDefault="00776FF6" w:rsidP="00776FF6">
      <w:pPr>
        <w:ind w:right="28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1177B">
        <w:rPr>
          <w:rFonts w:ascii="Times New Roman" w:hAnsi="Times New Roman" w:cs="Times New Roman"/>
          <w:b/>
          <w:sz w:val="28"/>
          <w:szCs w:val="28"/>
        </w:rPr>
        <w:t>ČLANOVI VIJEĆA</w:t>
      </w:r>
    </w:p>
    <w:p w14:paraId="1EADA952" w14:textId="0F3C78FB" w:rsidR="00776FF6" w:rsidRDefault="00776FF6" w:rsidP="00776FF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1B1496">
        <w:rPr>
          <w:rFonts w:ascii="Times New Roman" w:hAnsi="Times New Roman"/>
        </w:rPr>
        <w:t xml:space="preserve">Temeljem odredbi članka </w:t>
      </w:r>
      <w:r w:rsidR="006D418E" w:rsidRPr="001B1496">
        <w:rPr>
          <w:rFonts w:ascii="Times New Roman" w:hAnsi="Times New Roman"/>
        </w:rPr>
        <w:t>31</w:t>
      </w:r>
      <w:r w:rsidRPr="001B1496">
        <w:rPr>
          <w:rFonts w:ascii="Times New Roman" w:hAnsi="Times New Roman"/>
        </w:rPr>
        <w:t>. Statuta Turističke zajednice p</w:t>
      </w:r>
      <w:r w:rsidR="006D418E" w:rsidRPr="001B1496">
        <w:rPr>
          <w:rFonts w:ascii="Times New Roman" w:hAnsi="Times New Roman"/>
        </w:rPr>
        <w:t>odručja Bilogora – Bjelovar od 30</w:t>
      </w:r>
      <w:r w:rsidRPr="001B1496">
        <w:rPr>
          <w:rFonts w:ascii="Times New Roman" w:hAnsi="Times New Roman"/>
        </w:rPr>
        <w:t xml:space="preserve">. </w:t>
      </w:r>
      <w:r w:rsidR="00562B7D" w:rsidRPr="001B1496">
        <w:rPr>
          <w:rFonts w:ascii="Times New Roman" w:hAnsi="Times New Roman"/>
        </w:rPr>
        <w:t xml:space="preserve">studenog </w:t>
      </w:r>
      <w:r w:rsidRPr="001B1496">
        <w:rPr>
          <w:rFonts w:ascii="Times New Roman" w:hAnsi="Times New Roman"/>
        </w:rPr>
        <w:t>20</w:t>
      </w:r>
      <w:r w:rsidR="006D418E" w:rsidRPr="001B1496">
        <w:rPr>
          <w:rFonts w:ascii="Times New Roman" w:hAnsi="Times New Roman"/>
        </w:rPr>
        <w:t>20</w:t>
      </w:r>
      <w:r w:rsidRPr="001B1496">
        <w:rPr>
          <w:rFonts w:ascii="Times New Roman" w:hAnsi="Times New Roman"/>
        </w:rPr>
        <w:t xml:space="preserve">. godine </w:t>
      </w:r>
    </w:p>
    <w:p w14:paraId="1DF9FC11" w14:textId="77777777" w:rsidR="001B1496" w:rsidRPr="001B1496" w:rsidRDefault="001B1496" w:rsidP="00776FF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402DE808" w14:textId="0957694B" w:rsidR="00384D94" w:rsidRPr="00384D94" w:rsidRDefault="00384D94" w:rsidP="00384D94">
      <w:pPr>
        <w:pStyle w:val="Bezproreda"/>
        <w:spacing w:line="276" w:lineRule="auto"/>
        <w:ind w:right="283"/>
        <w:jc w:val="center"/>
        <w:rPr>
          <w:rFonts w:ascii="Times New Roman" w:hAnsi="Times New Roman"/>
          <w:b/>
          <w:bCs/>
        </w:rPr>
      </w:pPr>
      <w:r w:rsidRPr="00384D94">
        <w:rPr>
          <w:rFonts w:ascii="Times New Roman" w:hAnsi="Times New Roman"/>
          <w:b/>
          <w:bCs/>
          <w:sz w:val="28"/>
          <w:szCs w:val="28"/>
        </w:rPr>
        <w:t>SAZIVAM</w:t>
      </w:r>
      <w:r w:rsidRPr="00384D94">
        <w:rPr>
          <w:rFonts w:ascii="Times New Roman" w:hAnsi="Times New Roman"/>
          <w:b/>
          <w:sz w:val="28"/>
          <w:szCs w:val="28"/>
        </w:rPr>
        <w:br/>
      </w:r>
      <w:r w:rsidR="00827F44">
        <w:rPr>
          <w:rFonts w:ascii="Times New Roman" w:hAnsi="Times New Roman"/>
          <w:b/>
          <w:bCs/>
        </w:rPr>
        <w:t>1</w:t>
      </w:r>
      <w:r w:rsidR="006F1498">
        <w:rPr>
          <w:rFonts w:ascii="Times New Roman" w:hAnsi="Times New Roman"/>
          <w:b/>
          <w:bCs/>
        </w:rPr>
        <w:t>1</w:t>
      </w:r>
      <w:r w:rsidRPr="00384D94">
        <w:rPr>
          <w:rFonts w:ascii="Times New Roman" w:hAnsi="Times New Roman"/>
          <w:b/>
          <w:bCs/>
        </w:rPr>
        <w:t xml:space="preserve">. sjednicu Turističkog vijeća Turističke zajednice područja Bilogora – Bjelovar, koja će se održati dana </w:t>
      </w:r>
      <w:r w:rsidR="006F1498">
        <w:rPr>
          <w:rFonts w:ascii="Times New Roman" w:hAnsi="Times New Roman"/>
          <w:b/>
          <w:bCs/>
        </w:rPr>
        <w:t>31</w:t>
      </w:r>
      <w:r w:rsidRPr="00384D94">
        <w:rPr>
          <w:rFonts w:ascii="Times New Roman" w:hAnsi="Times New Roman"/>
          <w:b/>
          <w:bCs/>
        </w:rPr>
        <w:t xml:space="preserve">. </w:t>
      </w:r>
      <w:r w:rsidR="00B57D41">
        <w:rPr>
          <w:rFonts w:ascii="Times New Roman" w:hAnsi="Times New Roman"/>
          <w:b/>
          <w:bCs/>
        </w:rPr>
        <w:t>kolovoza</w:t>
      </w:r>
      <w:r w:rsidRPr="00384D94">
        <w:rPr>
          <w:rFonts w:ascii="Times New Roman" w:hAnsi="Times New Roman"/>
          <w:b/>
          <w:bCs/>
        </w:rPr>
        <w:t xml:space="preserve"> 2026. godine u </w:t>
      </w:r>
      <w:r w:rsidR="00A85DE8">
        <w:rPr>
          <w:rFonts w:ascii="Times New Roman" w:hAnsi="Times New Roman"/>
          <w:b/>
          <w:bCs/>
        </w:rPr>
        <w:t>0</w:t>
      </w:r>
      <w:r w:rsidR="006F1498">
        <w:rPr>
          <w:rFonts w:ascii="Times New Roman" w:hAnsi="Times New Roman"/>
          <w:b/>
          <w:bCs/>
        </w:rPr>
        <w:t>8</w:t>
      </w:r>
      <w:r w:rsidRPr="00384D94">
        <w:rPr>
          <w:rFonts w:ascii="Times New Roman" w:hAnsi="Times New Roman"/>
          <w:b/>
          <w:bCs/>
        </w:rPr>
        <w:t>:</w:t>
      </w:r>
      <w:r w:rsidR="003A6C81">
        <w:rPr>
          <w:rFonts w:ascii="Times New Roman" w:hAnsi="Times New Roman"/>
          <w:b/>
          <w:bCs/>
        </w:rPr>
        <w:t>0</w:t>
      </w:r>
      <w:r w:rsidRPr="00384D94">
        <w:rPr>
          <w:rFonts w:ascii="Times New Roman" w:hAnsi="Times New Roman"/>
          <w:b/>
          <w:bCs/>
        </w:rPr>
        <w:t>0 sati.</w:t>
      </w:r>
    </w:p>
    <w:p w14:paraId="63C6641A" w14:textId="77777777" w:rsidR="00384D94" w:rsidRDefault="00384D94" w:rsidP="00384D94">
      <w:pPr>
        <w:pStyle w:val="Bezproreda"/>
        <w:spacing w:line="276" w:lineRule="auto"/>
        <w:ind w:right="283"/>
        <w:rPr>
          <w:rFonts w:ascii="Times New Roman" w:hAnsi="Times New Roman"/>
          <w:b/>
          <w:sz w:val="28"/>
          <w:szCs w:val="28"/>
        </w:rPr>
      </w:pPr>
    </w:p>
    <w:p w14:paraId="3C2B3EA4" w14:textId="563FAC6B" w:rsidR="00384D94" w:rsidRPr="00384D94" w:rsidRDefault="00384D94" w:rsidP="00384D94">
      <w:pPr>
        <w:pStyle w:val="Bezproreda"/>
        <w:spacing w:line="276" w:lineRule="auto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Sjednica će se održati u Maloj vijećnici Grada Bjelovara, Trg Eugena Kvaternika 2, Bjelovar (I. kat).</w:t>
      </w:r>
    </w:p>
    <w:p w14:paraId="620EFB35" w14:textId="13973E6D" w:rsidR="00384D94" w:rsidRDefault="00384D94" w:rsidP="00384D94">
      <w:pPr>
        <w:pStyle w:val="Bezproreda"/>
        <w:spacing w:line="276" w:lineRule="auto"/>
        <w:ind w:right="283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Za sjednicu predlažem sljedeći</w:t>
      </w:r>
    </w:p>
    <w:p w14:paraId="1031BBA6" w14:textId="77777777" w:rsidR="006F1498" w:rsidRPr="00384D94" w:rsidRDefault="006F1498" w:rsidP="00384D94">
      <w:pPr>
        <w:pStyle w:val="Bezproreda"/>
        <w:spacing w:line="276" w:lineRule="auto"/>
        <w:ind w:right="283"/>
        <w:rPr>
          <w:rFonts w:ascii="Times New Roman" w:hAnsi="Times New Roman"/>
          <w:bCs/>
        </w:rPr>
      </w:pPr>
    </w:p>
    <w:p w14:paraId="02525FC2" w14:textId="0B795709" w:rsidR="00776FF6" w:rsidRPr="002D5601" w:rsidRDefault="00776FF6" w:rsidP="009D60C4">
      <w:pPr>
        <w:pStyle w:val="Bezproreda"/>
        <w:spacing w:line="276" w:lineRule="auto"/>
        <w:rPr>
          <w:rFonts w:ascii="Times New Roman" w:hAnsi="Times New Roman"/>
          <w:b/>
        </w:rPr>
      </w:pPr>
      <w:r w:rsidRPr="002D5601">
        <w:rPr>
          <w:rFonts w:ascii="Times New Roman" w:hAnsi="Times New Roman"/>
          <w:b/>
        </w:rPr>
        <w:t>DNEVNI RED:</w:t>
      </w:r>
    </w:p>
    <w:p w14:paraId="07BB391F" w14:textId="77777777" w:rsidR="00384D94" w:rsidRDefault="00384D94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Utvrđivanje kvoruma i usvajanje dnevnog reda</w:t>
      </w:r>
    </w:p>
    <w:p w14:paraId="7B27B820" w14:textId="35FBB325" w:rsidR="00384D94" w:rsidRDefault="00384D94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 xml:space="preserve">Usvajanje zapisnika s </w:t>
      </w:r>
      <w:r w:rsidR="006F1498">
        <w:rPr>
          <w:rFonts w:ascii="Times New Roman" w:hAnsi="Times New Roman"/>
          <w:bCs/>
        </w:rPr>
        <w:t>10</w:t>
      </w:r>
      <w:r w:rsidRPr="00384D94">
        <w:rPr>
          <w:rFonts w:ascii="Times New Roman" w:hAnsi="Times New Roman"/>
          <w:bCs/>
        </w:rPr>
        <w:t xml:space="preserve">. sjednice Turističkog vijeća Turističke zajednice područja Bilogora – Bjelovar, održane </w:t>
      </w:r>
      <w:r w:rsidR="00A85DE8">
        <w:rPr>
          <w:rFonts w:ascii="Times New Roman" w:hAnsi="Times New Roman"/>
          <w:bCs/>
        </w:rPr>
        <w:t>elektroničkim putem 2</w:t>
      </w:r>
      <w:r w:rsidR="00827F44">
        <w:rPr>
          <w:rFonts w:ascii="Times New Roman" w:hAnsi="Times New Roman"/>
          <w:bCs/>
        </w:rPr>
        <w:t>2</w:t>
      </w:r>
      <w:r w:rsidRPr="00384D94">
        <w:rPr>
          <w:rFonts w:ascii="Times New Roman" w:hAnsi="Times New Roman"/>
          <w:bCs/>
        </w:rPr>
        <w:t xml:space="preserve">. </w:t>
      </w:r>
      <w:r w:rsidR="006F1498">
        <w:rPr>
          <w:rFonts w:ascii="Times New Roman" w:hAnsi="Times New Roman"/>
          <w:bCs/>
        </w:rPr>
        <w:t>srpnja</w:t>
      </w:r>
      <w:r w:rsidR="00827F44">
        <w:rPr>
          <w:rFonts w:ascii="Times New Roman" w:hAnsi="Times New Roman"/>
          <w:bCs/>
        </w:rPr>
        <w:t xml:space="preserve"> </w:t>
      </w:r>
      <w:r w:rsidRPr="00384D94">
        <w:rPr>
          <w:rFonts w:ascii="Times New Roman" w:hAnsi="Times New Roman"/>
          <w:bCs/>
        </w:rPr>
        <w:t>202</w:t>
      </w:r>
      <w:r w:rsidR="00A85DE8">
        <w:rPr>
          <w:rFonts w:ascii="Times New Roman" w:hAnsi="Times New Roman"/>
          <w:bCs/>
        </w:rPr>
        <w:t>6</w:t>
      </w:r>
      <w:r w:rsidRPr="00384D94">
        <w:rPr>
          <w:rFonts w:ascii="Times New Roman" w:hAnsi="Times New Roman"/>
          <w:bCs/>
        </w:rPr>
        <w:t>. godine</w:t>
      </w:r>
    </w:p>
    <w:p w14:paraId="3DE10594" w14:textId="54DB849A" w:rsidR="00111EC2" w:rsidRPr="006F1498" w:rsidRDefault="00827F44" w:rsidP="006F1498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 xml:space="preserve">Donošenje Odluke o </w:t>
      </w:r>
      <w:r w:rsidR="006F1498">
        <w:rPr>
          <w:rFonts w:ascii="Times New Roman" w:hAnsi="Times New Roman"/>
          <w:bCs/>
        </w:rPr>
        <w:t xml:space="preserve">raspisivanju </w:t>
      </w:r>
      <w:r w:rsidRPr="00384D94">
        <w:rPr>
          <w:rFonts w:ascii="Times New Roman" w:hAnsi="Times New Roman"/>
          <w:bCs/>
        </w:rPr>
        <w:t xml:space="preserve">Javnog </w:t>
      </w:r>
      <w:r w:rsidRPr="006F1498">
        <w:rPr>
          <w:rFonts w:ascii="Times New Roman" w:hAnsi="Times New Roman"/>
          <w:bCs/>
        </w:rPr>
        <w:t xml:space="preserve">poziva </w:t>
      </w:r>
      <w:r w:rsidR="006F1498" w:rsidRPr="006F1498">
        <w:rPr>
          <w:rFonts w:ascii="Times New Roman" w:hAnsi="Times New Roman"/>
          <w:bCs/>
        </w:rPr>
        <w:t xml:space="preserve">za dodjelu bespovratnih potpora za razvoj turističkih smještajnih kapaciteta u postojećim objektima na području Grada </w:t>
      </w:r>
    </w:p>
    <w:p w14:paraId="3A0B6DE1" w14:textId="0DD4EE4D" w:rsidR="00384D94" w:rsidRPr="00384D94" w:rsidRDefault="00384D94" w:rsidP="00384D94">
      <w:pPr>
        <w:pStyle w:val="Bezproreda"/>
        <w:numPr>
          <w:ilvl w:val="0"/>
          <w:numId w:val="10"/>
        </w:numPr>
        <w:spacing w:line="276" w:lineRule="auto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Razno</w:t>
      </w:r>
    </w:p>
    <w:p w14:paraId="35227AC0" w14:textId="77777777" w:rsidR="00814991" w:rsidRPr="002D5601" w:rsidRDefault="00814991" w:rsidP="00814991">
      <w:pPr>
        <w:pStyle w:val="Bezproreda"/>
        <w:spacing w:line="276" w:lineRule="auto"/>
        <w:rPr>
          <w:rFonts w:ascii="Times New Roman" w:hAnsi="Times New Roman"/>
          <w:b/>
        </w:rPr>
      </w:pPr>
    </w:p>
    <w:p w14:paraId="0E3FFED6" w14:textId="77777777" w:rsidR="00AD71D6" w:rsidRPr="00AD71D6" w:rsidRDefault="00AD71D6" w:rsidP="00AD71D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AD71D6">
        <w:rPr>
          <w:rFonts w:ascii="Times New Roman" w:hAnsi="Times New Roman"/>
          <w:b/>
          <w:bCs/>
        </w:rPr>
        <w:t>Napomena:</w:t>
      </w:r>
      <w:r w:rsidRPr="00AD71D6">
        <w:rPr>
          <w:rFonts w:ascii="Times New Roman" w:hAnsi="Times New Roman"/>
        </w:rPr>
        <w:br/>
        <w:t xml:space="preserve">Ispričavam se zbog kratkog roka od upućivanja poziva do održavanja sjednice. S obzirom na to da je planirana objava Javnog poziva već </w:t>
      </w:r>
      <w:r w:rsidRPr="00AD71D6">
        <w:rPr>
          <w:rFonts w:ascii="Times New Roman" w:hAnsi="Times New Roman"/>
          <w:b/>
          <w:bCs/>
        </w:rPr>
        <w:t>1. rujna 2026. godine</w:t>
      </w:r>
      <w:r w:rsidRPr="00AD71D6">
        <w:rPr>
          <w:rFonts w:ascii="Times New Roman" w:hAnsi="Times New Roman"/>
        </w:rPr>
        <w:t>, potrebno je prije njegove objave razmotriti i donijeti odluku vezanu uz točku 3. dnevnog reda.</w:t>
      </w:r>
    </w:p>
    <w:p w14:paraId="482015A2" w14:textId="77777777" w:rsidR="00AD71D6" w:rsidRPr="00AD71D6" w:rsidRDefault="00AD71D6" w:rsidP="00AD71D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AD71D6">
        <w:rPr>
          <w:rFonts w:ascii="Times New Roman" w:hAnsi="Times New Roman"/>
        </w:rPr>
        <w:t>Hvala vam na razumijevanju i odazivu.</w:t>
      </w:r>
    </w:p>
    <w:p w14:paraId="6736433E" w14:textId="77777777" w:rsidR="00AD71D6" w:rsidRDefault="00AD71D6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04B5B604" w14:textId="3E2331B2" w:rsid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384D94">
        <w:rPr>
          <w:rFonts w:ascii="Times New Roman" w:hAnsi="Times New Roman"/>
        </w:rPr>
        <w:t>Molimo Vas da svojom nazočnošću osigurate pravovremeno donošenje odluka važnih za daljnji razvoj turizma destinacije Bilogora – Bjelovar.</w:t>
      </w:r>
      <w:r>
        <w:rPr>
          <w:rFonts w:ascii="Times New Roman" w:hAnsi="Times New Roman"/>
        </w:rPr>
        <w:t xml:space="preserve"> </w:t>
      </w:r>
      <w:r w:rsidRPr="00384D94">
        <w:rPr>
          <w:rFonts w:ascii="Times New Roman" w:hAnsi="Times New Roman"/>
        </w:rPr>
        <w:t xml:space="preserve">U slučaju spriječenosti, molimo Vas da o tome pravodobno obavijestite Ured Turističke zajednice Bilogora – Bjelovar na telefon 043 243 944 ili putem e-pošte: </w:t>
      </w:r>
      <w:hyperlink r:id="rId7" w:history="1">
        <w:r w:rsidRPr="00384D94">
          <w:rPr>
            <w:rStyle w:val="Hiperveza"/>
            <w:rFonts w:ascii="Times New Roman" w:hAnsi="Times New Roman"/>
          </w:rPr>
          <w:t>info@visitbjelovar.hr</w:t>
        </w:r>
      </w:hyperlink>
      <w:r w:rsidRPr="00384D94">
        <w:rPr>
          <w:rFonts w:ascii="Times New Roman" w:hAnsi="Times New Roman"/>
        </w:rPr>
        <w:t>.</w:t>
      </w:r>
    </w:p>
    <w:p w14:paraId="366DA56C" w14:textId="77777777" w:rsidR="00384D94" w:rsidRP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4A147977" w14:textId="349D40D8" w:rsidR="00384D94" w:rsidRP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384D94">
        <w:rPr>
          <w:rFonts w:ascii="Times New Roman" w:hAnsi="Times New Roman"/>
        </w:rPr>
        <w:t xml:space="preserve">U Bjelovaru, </w:t>
      </w:r>
      <w:r w:rsidR="006F1498">
        <w:rPr>
          <w:rFonts w:ascii="Times New Roman" w:hAnsi="Times New Roman"/>
        </w:rPr>
        <w:t>26</w:t>
      </w:r>
      <w:r w:rsidRPr="00384D94">
        <w:rPr>
          <w:rFonts w:ascii="Times New Roman" w:hAnsi="Times New Roman"/>
        </w:rPr>
        <w:t xml:space="preserve">. </w:t>
      </w:r>
      <w:r w:rsidR="006F1498">
        <w:rPr>
          <w:rFonts w:ascii="Times New Roman" w:hAnsi="Times New Roman"/>
        </w:rPr>
        <w:t>kolovoza</w:t>
      </w:r>
      <w:r w:rsidR="00336E87">
        <w:rPr>
          <w:rFonts w:ascii="Times New Roman" w:hAnsi="Times New Roman"/>
        </w:rPr>
        <w:t xml:space="preserve"> </w:t>
      </w:r>
      <w:r w:rsidRPr="00384D94">
        <w:rPr>
          <w:rFonts w:ascii="Times New Roman" w:hAnsi="Times New Roman"/>
        </w:rPr>
        <w:t>2026. godine</w:t>
      </w:r>
    </w:p>
    <w:p w14:paraId="76C18FD4" w14:textId="77777777" w:rsidR="00183094" w:rsidRDefault="00183094" w:rsidP="00C80F39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5109CCE0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Predsjednik Turističke zajednice </w:t>
      </w:r>
    </w:p>
    <w:p w14:paraId="00059F45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             područja Bilogora – Bjelovar</w:t>
      </w:r>
    </w:p>
    <w:p w14:paraId="72BBD123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 Dario </w:t>
      </w:r>
      <w:proofErr w:type="spellStart"/>
      <w:r w:rsidRPr="00734CE8">
        <w:rPr>
          <w:rFonts w:ascii="Times New Roman" w:hAnsi="Times New Roman"/>
        </w:rPr>
        <w:t>Hrebak</w:t>
      </w:r>
      <w:proofErr w:type="spellEnd"/>
      <w:r w:rsidRPr="00734CE8">
        <w:rPr>
          <w:rFonts w:ascii="Times New Roman" w:hAnsi="Times New Roman"/>
        </w:rPr>
        <w:t>, dipl. kriminalist</w:t>
      </w:r>
    </w:p>
    <w:sectPr w:rsidR="00776FF6" w:rsidRPr="00734CE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E025" w14:textId="77777777" w:rsidR="005D2E83" w:rsidRDefault="005D2E83" w:rsidP="0071177B">
      <w:pPr>
        <w:spacing w:after="0" w:line="240" w:lineRule="auto"/>
      </w:pPr>
      <w:r>
        <w:separator/>
      </w:r>
    </w:p>
  </w:endnote>
  <w:endnote w:type="continuationSeparator" w:id="0">
    <w:p w14:paraId="1FB4045E" w14:textId="77777777" w:rsidR="005D2E83" w:rsidRDefault="005D2E83" w:rsidP="0071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6DCD" w14:textId="77777777" w:rsidR="005D2E83" w:rsidRDefault="005D2E83" w:rsidP="0071177B">
      <w:pPr>
        <w:spacing w:after="0" w:line="240" w:lineRule="auto"/>
      </w:pPr>
      <w:r>
        <w:separator/>
      </w:r>
    </w:p>
  </w:footnote>
  <w:footnote w:type="continuationSeparator" w:id="0">
    <w:p w14:paraId="58340C24" w14:textId="77777777" w:rsidR="005D2E83" w:rsidRDefault="005D2E83" w:rsidP="0071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9E1A" w14:textId="77777777" w:rsidR="0071177B" w:rsidRDefault="006D418E" w:rsidP="0071177B">
    <w:pPr>
      <w:pStyle w:val="Zaglavlje"/>
      <w:jc w:val="center"/>
    </w:pPr>
    <w:r w:rsidRPr="000126E0">
      <w:rPr>
        <w:noProof/>
        <w:lang w:eastAsia="hr-HR"/>
      </w:rPr>
      <w:drawing>
        <wp:inline distT="0" distB="0" distL="0" distR="0" wp14:anchorId="45BEDE80" wp14:editId="466AB7A1">
          <wp:extent cx="1514475" cy="1600200"/>
          <wp:effectExtent l="0" t="0" r="9525" b="0"/>
          <wp:docPr id="85" name="Slika 85" descr="C:\Users\Iva\AppData\Local\Temp\TZ Bilogora-Bjelovar_tur_zaj-1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va\AppData\Local\Temp\TZ Bilogora-Bjelovar_tur_zaj-1-page-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1D5"/>
    <w:multiLevelType w:val="hybridMultilevel"/>
    <w:tmpl w:val="6380AB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36D6B"/>
    <w:multiLevelType w:val="hybridMultilevel"/>
    <w:tmpl w:val="032022B4"/>
    <w:lvl w:ilvl="0" w:tplc="D7C8BB32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213D"/>
    <w:multiLevelType w:val="hybridMultilevel"/>
    <w:tmpl w:val="227A1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31B48"/>
    <w:multiLevelType w:val="hybridMultilevel"/>
    <w:tmpl w:val="6F6E4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943DB"/>
    <w:multiLevelType w:val="hybridMultilevel"/>
    <w:tmpl w:val="EA4AC620"/>
    <w:lvl w:ilvl="0" w:tplc="710EBE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629B7"/>
    <w:multiLevelType w:val="multilevel"/>
    <w:tmpl w:val="39C00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904907"/>
    <w:multiLevelType w:val="hybridMultilevel"/>
    <w:tmpl w:val="AF6078CE"/>
    <w:lvl w:ilvl="0" w:tplc="E3D4D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E10C6"/>
    <w:multiLevelType w:val="hybridMultilevel"/>
    <w:tmpl w:val="CF0C87D0"/>
    <w:lvl w:ilvl="0" w:tplc="D2B062C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954FF"/>
    <w:multiLevelType w:val="hybridMultilevel"/>
    <w:tmpl w:val="945E69B8"/>
    <w:lvl w:ilvl="0" w:tplc="5EF43AB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B3173"/>
    <w:multiLevelType w:val="hybridMultilevel"/>
    <w:tmpl w:val="84CAD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24562"/>
    <w:multiLevelType w:val="hybridMultilevel"/>
    <w:tmpl w:val="6686A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516997">
    <w:abstractNumId w:val="1"/>
  </w:num>
  <w:num w:numId="2" w16cid:durableId="622270498">
    <w:abstractNumId w:val="7"/>
  </w:num>
  <w:num w:numId="3" w16cid:durableId="1364139104">
    <w:abstractNumId w:val="8"/>
  </w:num>
  <w:num w:numId="4" w16cid:durableId="1357272069">
    <w:abstractNumId w:val="2"/>
  </w:num>
  <w:num w:numId="5" w16cid:durableId="1384788452">
    <w:abstractNumId w:val="10"/>
  </w:num>
  <w:num w:numId="6" w16cid:durableId="2047291134">
    <w:abstractNumId w:val="6"/>
  </w:num>
  <w:num w:numId="7" w16cid:durableId="1251349728">
    <w:abstractNumId w:val="4"/>
  </w:num>
  <w:num w:numId="8" w16cid:durableId="234172500">
    <w:abstractNumId w:val="9"/>
  </w:num>
  <w:num w:numId="9" w16cid:durableId="1034161133">
    <w:abstractNumId w:val="3"/>
  </w:num>
  <w:num w:numId="10" w16cid:durableId="2053917091">
    <w:abstractNumId w:val="0"/>
  </w:num>
  <w:num w:numId="11" w16cid:durableId="1828396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C1"/>
    <w:rsid w:val="00014B15"/>
    <w:rsid w:val="00077BDC"/>
    <w:rsid w:val="000C1FC3"/>
    <w:rsid w:val="000D38BF"/>
    <w:rsid w:val="0010666F"/>
    <w:rsid w:val="001103C0"/>
    <w:rsid w:val="00111EC2"/>
    <w:rsid w:val="00124D1E"/>
    <w:rsid w:val="00147AED"/>
    <w:rsid w:val="001578DE"/>
    <w:rsid w:val="00170A57"/>
    <w:rsid w:val="00183094"/>
    <w:rsid w:val="001B1496"/>
    <w:rsid w:val="001D02D5"/>
    <w:rsid w:val="001F1A9E"/>
    <w:rsid w:val="002040B3"/>
    <w:rsid w:val="002B0EE6"/>
    <w:rsid w:val="002B6E8C"/>
    <w:rsid w:val="002D05C7"/>
    <w:rsid w:val="002D5601"/>
    <w:rsid w:val="002F1EDE"/>
    <w:rsid w:val="00316A45"/>
    <w:rsid w:val="00336E87"/>
    <w:rsid w:val="00345166"/>
    <w:rsid w:val="003636A1"/>
    <w:rsid w:val="00384D94"/>
    <w:rsid w:val="003A14E7"/>
    <w:rsid w:val="003A6C81"/>
    <w:rsid w:val="003C29AE"/>
    <w:rsid w:val="003F727A"/>
    <w:rsid w:val="00432D89"/>
    <w:rsid w:val="00473402"/>
    <w:rsid w:val="0048492A"/>
    <w:rsid w:val="004A070E"/>
    <w:rsid w:val="004B05B4"/>
    <w:rsid w:val="004F2EE1"/>
    <w:rsid w:val="0050234C"/>
    <w:rsid w:val="00521319"/>
    <w:rsid w:val="005222A0"/>
    <w:rsid w:val="00562B7D"/>
    <w:rsid w:val="00581A9D"/>
    <w:rsid w:val="005850FA"/>
    <w:rsid w:val="005B4ABA"/>
    <w:rsid w:val="005D2E83"/>
    <w:rsid w:val="005E01DC"/>
    <w:rsid w:val="00653F70"/>
    <w:rsid w:val="006A1B2E"/>
    <w:rsid w:val="006C7E19"/>
    <w:rsid w:val="006D418E"/>
    <w:rsid w:val="006F1498"/>
    <w:rsid w:val="0071177B"/>
    <w:rsid w:val="00721388"/>
    <w:rsid w:val="00734CE8"/>
    <w:rsid w:val="0074190F"/>
    <w:rsid w:val="00755170"/>
    <w:rsid w:val="00764FB7"/>
    <w:rsid w:val="00767925"/>
    <w:rsid w:val="00776FF6"/>
    <w:rsid w:val="00784D9B"/>
    <w:rsid w:val="007A0B20"/>
    <w:rsid w:val="007C4507"/>
    <w:rsid w:val="007F78F4"/>
    <w:rsid w:val="00805CB8"/>
    <w:rsid w:val="00814991"/>
    <w:rsid w:val="0082356E"/>
    <w:rsid w:val="00827F44"/>
    <w:rsid w:val="00843463"/>
    <w:rsid w:val="00871D0A"/>
    <w:rsid w:val="00877D09"/>
    <w:rsid w:val="00894915"/>
    <w:rsid w:val="008E78DC"/>
    <w:rsid w:val="008F06E1"/>
    <w:rsid w:val="008F194B"/>
    <w:rsid w:val="008F7796"/>
    <w:rsid w:val="00951EC1"/>
    <w:rsid w:val="00983F32"/>
    <w:rsid w:val="00996CEB"/>
    <w:rsid w:val="00996DBA"/>
    <w:rsid w:val="009D60C4"/>
    <w:rsid w:val="00A159CE"/>
    <w:rsid w:val="00A54F20"/>
    <w:rsid w:val="00A85DE8"/>
    <w:rsid w:val="00AA39E3"/>
    <w:rsid w:val="00AB4EA1"/>
    <w:rsid w:val="00AD71D6"/>
    <w:rsid w:val="00B05FC1"/>
    <w:rsid w:val="00B11532"/>
    <w:rsid w:val="00B16E27"/>
    <w:rsid w:val="00B23281"/>
    <w:rsid w:val="00B35441"/>
    <w:rsid w:val="00B57D41"/>
    <w:rsid w:val="00B6045D"/>
    <w:rsid w:val="00B6702B"/>
    <w:rsid w:val="00B92433"/>
    <w:rsid w:val="00BB47D4"/>
    <w:rsid w:val="00BC286E"/>
    <w:rsid w:val="00BD232D"/>
    <w:rsid w:val="00C164DF"/>
    <w:rsid w:val="00C22CED"/>
    <w:rsid w:val="00C3297B"/>
    <w:rsid w:val="00C743CA"/>
    <w:rsid w:val="00C746E7"/>
    <w:rsid w:val="00C80F39"/>
    <w:rsid w:val="00CD32C3"/>
    <w:rsid w:val="00CD5380"/>
    <w:rsid w:val="00CE0A6E"/>
    <w:rsid w:val="00CF7BE8"/>
    <w:rsid w:val="00D60B84"/>
    <w:rsid w:val="00DB6D70"/>
    <w:rsid w:val="00E034FC"/>
    <w:rsid w:val="00E30334"/>
    <w:rsid w:val="00E66498"/>
    <w:rsid w:val="00EB21EF"/>
    <w:rsid w:val="00F24CBF"/>
    <w:rsid w:val="00F53CDE"/>
    <w:rsid w:val="00F83059"/>
    <w:rsid w:val="00F94EEE"/>
    <w:rsid w:val="00FA6528"/>
    <w:rsid w:val="00FA6FF4"/>
    <w:rsid w:val="00FB5A67"/>
    <w:rsid w:val="00FC1DF3"/>
    <w:rsid w:val="00FC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F4A1"/>
  <w15:docId w15:val="{909D5B30-F9EA-4FA6-B0CF-FC67CB94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1EC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1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1177B"/>
  </w:style>
  <w:style w:type="paragraph" w:styleId="Podnoje">
    <w:name w:val="footer"/>
    <w:basedOn w:val="Normal"/>
    <w:link w:val="PodnojeChar"/>
    <w:uiPriority w:val="99"/>
    <w:unhideWhenUsed/>
    <w:rsid w:val="0071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1177B"/>
  </w:style>
  <w:style w:type="paragraph" w:customStyle="1" w:styleId="Odlomakpopisa1">
    <w:name w:val="Odlomak popisa1"/>
    <w:basedOn w:val="Normal"/>
    <w:rsid w:val="0071177B"/>
    <w:pPr>
      <w:spacing w:after="160" w:line="259" w:lineRule="auto"/>
      <w:ind w:left="720"/>
    </w:pPr>
    <w:rPr>
      <w:rFonts w:ascii="Calibri" w:eastAsia="Times New Roman" w:hAnsi="Calibri" w:cs="Times New Roman"/>
    </w:rPr>
  </w:style>
  <w:style w:type="paragraph" w:styleId="Bezproreda">
    <w:name w:val="No Spacing"/>
    <w:link w:val="BezproredaChar"/>
    <w:uiPriority w:val="1"/>
    <w:qFormat/>
    <w:rsid w:val="0071177B"/>
    <w:pPr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71177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6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6FF6"/>
    <w:rPr>
      <w:rFonts w:ascii="Segoe UI" w:hAnsi="Segoe UI" w:cs="Segoe UI"/>
      <w:sz w:val="18"/>
      <w:szCs w:val="18"/>
    </w:rPr>
  </w:style>
  <w:style w:type="paragraph" w:customStyle="1" w:styleId="m7695908580541073140gmail-msolistparagraph">
    <w:name w:val="m_7695908580541073140gmail-msolistparagraph"/>
    <w:basedOn w:val="Normal"/>
    <w:rsid w:val="00FA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B23281"/>
    <w:rPr>
      <w:rFonts w:ascii="Arial" w:eastAsia="Calibri" w:hAnsi="Arial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384D94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CE0A6E"/>
    <w:rPr>
      <w:rFonts w:ascii="Times New Roman" w:hAnsi="Times New Roman" w:cs="Times New Roman"/>
      <w:sz w:val="24"/>
      <w:szCs w:val="24"/>
    </w:rPr>
  </w:style>
  <w:style w:type="paragraph" w:customStyle="1" w:styleId="DecisionSubtitle">
    <w:name w:val="Decision Subtitle"/>
    <w:rsid w:val="00336E87"/>
    <w:pPr>
      <w:spacing w:after="280"/>
      <w:jc w:val="center"/>
    </w:pPr>
    <w:rPr>
      <w:rFonts w:ascii="Calibri" w:eastAsiaTheme="minorEastAsia" w:hAnsi="Calibri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isitbjelov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turističkazajednica bilogorabjelovar</cp:lastModifiedBy>
  <cp:revision>5</cp:revision>
  <cp:lastPrinted>2026-07-18T10:20:00Z</cp:lastPrinted>
  <dcterms:created xsi:type="dcterms:W3CDTF">2026-08-28T08:13:00Z</dcterms:created>
  <dcterms:modified xsi:type="dcterms:W3CDTF">2026-08-28T08:21:00Z</dcterms:modified>
</cp:coreProperties>
</file>